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nformat"/>
        <w:ind w:left="9498"/>
        <w:jc w:val="both"/>
        <w:rPr>
          <w:rFonts w:ascii="Times New Roman" w:hAnsi="Times New Roman" w:cs="Times New Roman"/>
          <w:sz w:val="18"/>
          <w:szCs w:val="18"/>
        </w:rPr>
      </w:pPr>
      <w:bookmarkStart w:id="0" w:name="P416"/>
      <w:bookmarkEnd w:id="0"/>
      <w:proofErr w:type="gramStart"/>
      <w:r w:rsidRPr="00BC787A">
        <w:rPr>
          <w:rFonts w:ascii="Times New Roman" w:hAnsi="Times New Roman" w:cs="Times New Roman"/>
          <w:sz w:val="18"/>
          <w:szCs w:val="18"/>
        </w:rPr>
        <w:t>Рекомендуемая форма</w:t>
      </w:r>
      <w:r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от 26.05.2016 №1173 «Об утверждении порядка сообщения о получении федеральными государственными гражданскими служащими Министерства культуры Российской Федерации и его территориальных органов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</w:t>
      </w:r>
      <w:proofErr w:type="gramEnd"/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Pr="0024553E" w:rsidRDefault="0024553E" w:rsidP="002455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3E">
        <w:rPr>
          <w:rFonts w:ascii="Times New Roman" w:hAnsi="Times New Roman" w:cs="Times New Roman"/>
          <w:b/>
          <w:sz w:val="24"/>
          <w:szCs w:val="24"/>
        </w:rPr>
        <w:t>Журнал регистрации заявлений о выкупе подарка</w:t>
      </w:r>
    </w:p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992"/>
        <w:gridCol w:w="2126"/>
        <w:gridCol w:w="1843"/>
        <w:gridCol w:w="1134"/>
        <w:gridCol w:w="1985"/>
        <w:gridCol w:w="1559"/>
        <w:gridCol w:w="1559"/>
        <w:gridCol w:w="1559"/>
      </w:tblGrid>
      <w:tr w:rsidR="0024553E" w:rsidRPr="0024553E" w:rsidTr="0024553E">
        <w:tc>
          <w:tcPr>
            <w:tcW w:w="510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7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N заявления</w:t>
            </w:r>
          </w:p>
        </w:tc>
        <w:tc>
          <w:tcPr>
            <w:tcW w:w="992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126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843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134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5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Отметка о выкупе подарка</w:t>
            </w: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Отметка об отказе от выкупа подарка</w:t>
            </w:r>
          </w:p>
        </w:tc>
      </w:tr>
      <w:tr w:rsidR="0024553E" w:rsidRPr="0024553E" w:rsidTr="0024553E">
        <w:tc>
          <w:tcPr>
            <w:tcW w:w="510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3E" w:rsidRPr="0024553E" w:rsidTr="0024553E">
        <w:tc>
          <w:tcPr>
            <w:tcW w:w="510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3E" w:rsidRPr="0024553E" w:rsidTr="0024553E">
        <w:tc>
          <w:tcPr>
            <w:tcW w:w="510" w:type="dxa"/>
          </w:tcPr>
          <w:p w:rsidR="0024553E" w:rsidRPr="0024553E" w:rsidRDefault="0024553E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53E" w:rsidRPr="0024553E" w:rsidRDefault="0024553E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027" w:rsidRPr="0024553E" w:rsidRDefault="007D1027">
      <w:pPr>
        <w:rPr>
          <w:rFonts w:ascii="Times New Roman" w:hAnsi="Times New Roman" w:cs="Times New Roman"/>
          <w:sz w:val="24"/>
          <w:szCs w:val="24"/>
        </w:rPr>
      </w:pPr>
    </w:p>
    <w:sectPr w:rsidR="007D1027" w:rsidRPr="0024553E" w:rsidSect="002455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53E"/>
    <w:rsid w:val="0024553E"/>
    <w:rsid w:val="002B7F90"/>
    <w:rsid w:val="007D1027"/>
    <w:rsid w:val="00B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Мулинцева</dc:creator>
  <cp:keywords/>
  <dc:description/>
  <cp:lastModifiedBy>Мулинцева</cp:lastModifiedBy>
  <cp:revision>2</cp:revision>
  <dcterms:created xsi:type="dcterms:W3CDTF">2022-04-25T11:27:00Z</dcterms:created>
  <dcterms:modified xsi:type="dcterms:W3CDTF">2022-04-25T11:30:00Z</dcterms:modified>
</cp:coreProperties>
</file>